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64FB5" w14:textId="4D66F6E6" w:rsidR="00CB7E30" w:rsidRPr="00551B78" w:rsidRDefault="00551B78" w:rsidP="00551B78">
      <w:pPr>
        <w:autoSpaceDE w:val="0"/>
        <w:autoSpaceDN w:val="0"/>
        <w:spacing w:after="0" w:line="360" w:lineRule="auto"/>
        <w:rPr>
          <w:rFonts w:cstheme="minorHAnsi"/>
          <w:sz w:val="24"/>
          <w:szCs w:val="24"/>
          <w:lang w:eastAsia="pl-PL"/>
        </w:rPr>
      </w:pPr>
      <w:bookmarkStart w:id="0" w:name="_Hlk73948022"/>
      <w:r w:rsidRPr="0024088C">
        <w:rPr>
          <w:rFonts w:cstheme="minorHAnsi"/>
          <w:sz w:val="24"/>
          <w:szCs w:val="24"/>
          <w:lang w:eastAsia="pl-PL"/>
        </w:rPr>
        <w:t>ZP.271.0</w:t>
      </w:r>
      <w:r>
        <w:rPr>
          <w:rFonts w:cstheme="minorHAnsi"/>
          <w:sz w:val="24"/>
          <w:szCs w:val="24"/>
          <w:lang w:eastAsia="pl-PL"/>
        </w:rPr>
        <w:t>2</w:t>
      </w:r>
      <w:r w:rsidRPr="0024088C">
        <w:rPr>
          <w:rFonts w:cstheme="minorHAnsi"/>
          <w:sz w:val="24"/>
          <w:szCs w:val="24"/>
          <w:lang w:eastAsia="pl-PL"/>
        </w:rPr>
        <w:t>.2022.RB</w:t>
      </w:r>
      <w:r>
        <w:rPr>
          <w:rFonts w:cstheme="minorHAnsi"/>
          <w:sz w:val="24"/>
          <w:szCs w:val="24"/>
          <w:lang w:eastAsia="pl-PL"/>
        </w:rPr>
        <w:t xml:space="preserve">                                                                                     </w:t>
      </w:r>
      <w:r w:rsidR="005B4A3C">
        <w:rPr>
          <w:rFonts w:eastAsia="Times New Roman" w:cstheme="minorHAnsi"/>
          <w:snapToGrid w:val="0"/>
          <w:sz w:val="24"/>
          <w:szCs w:val="24"/>
          <w:lang w:eastAsia="pl-PL"/>
        </w:rPr>
        <w:t>Złotów</w:t>
      </w:r>
      <w:r w:rsidR="00CB7E30" w:rsidRPr="00E864C9">
        <w:rPr>
          <w:rFonts w:eastAsia="Times New Roman" w:cstheme="minorHAnsi"/>
          <w:snapToGrid w:val="0"/>
          <w:sz w:val="24"/>
          <w:szCs w:val="24"/>
          <w:lang w:eastAsia="pl-PL"/>
        </w:rPr>
        <w:t xml:space="preserve">, dnia </w:t>
      </w:r>
      <w:r w:rsidR="0024088C">
        <w:rPr>
          <w:rFonts w:eastAsia="Times New Roman" w:cstheme="minorHAnsi"/>
          <w:snapToGrid w:val="0"/>
          <w:sz w:val="24"/>
          <w:szCs w:val="24"/>
          <w:lang w:eastAsia="pl-PL"/>
        </w:rPr>
        <w:t>2</w:t>
      </w:r>
      <w:r w:rsidR="00F13077">
        <w:rPr>
          <w:rFonts w:eastAsia="Times New Roman" w:cstheme="minorHAnsi"/>
          <w:snapToGrid w:val="0"/>
          <w:sz w:val="24"/>
          <w:szCs w:val="24"/>
          <w:lang w:eastAsia="pl-PL"/>
        </w:rPr>
        <w:t>9</w:t>
      </w:r>
      <w:r w:rsidR="00E864C9" w:rsidRPr="00E864C9">
        <w:rPr>
          <w:rFonts w:eastAsia="Times New Roman" w:cstheme="minorHAnsi"/>
          <w:snapToGrid w:val="0"/>
          <w:sz w:val="24"/>
          <w:szCs w:val="24"/>
          <w:lang w:eastAsia="pl-PL"/>
        </w:rPr>
        <w:t>.0</w:t>
      </w:r>
      <w:r w:rsidR="005B4A3C">
        <w:rPr>
          <w:rFonts w:eastAsia="Times New Roman" w:cstheme="minorHAnsi"/>
          <w:snapToGrid w:val="0"/>
          <w:sz w:val="24"/>
          <w:szCs w:val="24"/>
          <w:lang w:eastAsia="pl-PL"/>
        </w:rPr>
        <w:t>3</w:t>
      </w:r>
      <w:r w:rsidR="00E864C9" w:rsidRPr="00E864C9">
        <w:rPr>
          <w:rFonts w:eastAsia="Times New Roman" w:cstheme="minorHAnsi"/>
          <w:snapToGrid w:val="0"/>
          <w:sz w:val="24"/>
          <w:szCs w:val="24"/>
          <w:lang w:eastAsia="pl-PL"/>
        </w:rPr>
        <w:t>.</w:t>
      </w:r>
      <w:r w:rsidR="00CB7E30" w:rsidRPr="00E864C9">
        <w:rPr>
          <w:rFonts w:eastAsia="Times New Roman" w:cstheme="minorHAnsi"/>
          <w:snapToGrid w:val="0"/>
          <w:sz w:val="24"/>
          <w:szCs w:val="24"/>
          <w:lang w:eastAsia="pl-PL"/>
        </w:rPr>
        <w:t>20</w:t>
      </w:r>
      <w:r w:rsidR="00E864C9" w:rsidRPr="00E864C9">
        <w:rPr>
          <w:rFonts w:eastAsia="Times New Roman" w:cstheme="minorHAnsi"/>
          <w:snapToGrid w:val="0"/>
          <w:sz w:val="24"/>
          <w:szCs w:val="24"/>
          <w:lang w:eastAsia="pl-PL"/>
        </w:rPr>
        <w:t>2</w:t>
      </w:r>
      <w:r w:rsidR="000D0397">
        <w:rPr>
          <w:rFonts w:eastAsia="Times New Roman" w:cstheme="minorHAnsi"/>
          <w:snapToGrid w:val="0"/>
          <w:sz w:val="24"/>
          <w:szCs w:val="24"/>
          <w:lang w:eastAsia="pl-PL"/>
        </w:rPr>
        <w:t>2</w:t>
      </w:r>
      <w:r w:rsidR="00187DF3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  <w:r w:rsidR="00CB7E30" w:rsidRPr="00E864C9">
        <w:rPr>
          <w:rFonts w:eastAsia="Times New Roman" w:cstheme="minorHAnsi"/>
          <w:snapToGrid w:val="0"/>
          <w:sz w:val="24"/>
          <w:szCs w:val="24"/>
          <w:lang w:eastAsia="pl-PL"/>
        </w:rPr>
        <w:t>r.</w:t>
      </w:r>
      <w:bookmarkEnd w:id="0"/>
    </w:p>
    <w:p w14:paraId="3178F21F" w14:textId="77777777" w:rsidR="00551B78" w:rsidRDefault="00551B78" w:rsidP="00551B78">
      <w:pPr>
        <w:autoSpaceDE w:val="0"/>
        <w:autoSpaceDN w:val="0"/>
        <w:spacing w:after="0" w:line="360" w:lineRule="auto"/>
        <w:jc w:val="center"/>
        <w:rPr>
          <w:rFonts w:cstheme="minorHAnsi"/>
          <w:b/>
          <w:bCs/>
          <w:sz w:val="28"/>
          <w:szCs w:val="28"/>
          <w:lang w:eastAsia="pl-PL"/>
        </w:rPr>
      </w:pPr>
    </w:p>
    <w:p w14:paraId="7862FED6" w14:textId="6BEE567D" w:rsidR="0024088C" w:rsidRPr="00551B78" w:rsidRDefault="00A1215C" w:rsidP="00551B78">
      <w:pPr>
        <w:autoSpaceDE w:val="0"/>
        <w:autoSpaceDN w:val="0"/>
        <w:spacing w:after="0" w:line="360" w:lineRule="auto"/>
        <w:jc w:val="center"/>
        <w:rPr>
          <w:rFonts w:cstheme="minorHAnsi"/>
          <w:b/>
          <w:bCs/>
          <w:sz w:val="28"/>
          <w:szCs w:val="28"/>
          <w:lang w:eastAsia="pl-PL"/>
        </w:rPr>
      </w:pPr>
      <w:r w:rsidRPr="00EB4FA5">
        <w:rPr>
          <w:rFonts w:cstheme="minorHAnsi"/>
          <w:b/>
          <w:bCs/>
          <w:sz w:val="28"/>
          <w:szCs w:val="28"/>
          <w:lang w:eastAsia="pl-PL"/>
        </w:rPr>
        <w:t xml:space="preserve">Informacja o pytaniach do SWZ i udzielonych odpowiedziach  </w:t>
      </w:r>
    </w:p>
    <w:p w14:paraId="555D00A3" w14:textId="77777777" w:rsidR="00551B78" w:rsidRDefault="00551B78" w:rsidP="00050149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</w:p>
    <w:p w14:paraId="26D35E58" w14:textId="021AB34B" w:rsidR="00C34D47" w:rsidRDefault="00CB7E30" w:rsidP="00050149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1138B8">
        <w:rPr>
          <w:rFonts w:cstheme="minorHAnsi"/>
          <w:sz w:val="24"/>
          <w:szCs w:val="24"/>
        </w:rPr>
        <w:t>Dotyczy</w:t>
      </w:r>
      <w:r w:rsidR="00C34D47">
        <w:rPr>
          <w:rFonts w:cstheme="minorHAnsi"/>
          <w:sz w:val="24"/>
          <w:szCs w:val="24"/>
        </w:rPr>
        <w:t xml:space="preserve"> postępowania o udzielenie zamówienia publicznego</w:t>
      </w:r>
      <w:r w:rsidRPr="001138B8">
        <w:rPr>
          <w:rFonts w:cstheme="minorHAnsi"/>
          <w:sz w:val="24"/>
          <w:szCs w:val="24"/>
        </w:rPr>
        <w:t>:</w:t>
      </w:r>
    </w:p>
    <w:p w14:paraId="0331448E" w14:textId="34D67FD8" w:rsidR="00592941" w:rsidRPr="00592941" w:rsidRDefault="00592941" w:rsidP="00592941">
      <w:pPr>
        <w:widowControl w:val="0"/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592941">
        <w:rPr>
          <w:rFonts w:ascii="Calibri" w:hAnsi="Calibri" w:cs="Calibri"/>
          <w:b/>
          <w:color w:val="000000"/>
          <w:sz w:val="24"/>
          <w:szCs w:val="24"/>
        </w:rPr>
        <w:t>„Budowa sali wiejskiej wraz</w:t>
      </w:r>
      <w:r w:rsidRPr="00592941">
        <w:rPr>
          <w:rFonts w:ascii="Calibri" w:eastAsia="Microsoft YaHei UI" w:hAnsi="Calibri" w:cs="Calibri"/>
          <w:b/>
          <w:bCs/>
          <w:color w:val="000000"/>
          <w:sz w:val="24"/>
          <w:szCs w:val="24"/>
        </w:rPr>
        <w:t xml:space="preserve"> z zagospodarowaniem terenu w m. Nowiny</w:t>
      </w:r>
      <w:r w:rsidRPr="00592941">
        <w:rPr>
          <w:rFonts w:ascii="Calibri" w:eastAsia="Microsoft YaHei UI" w:hAnsi="Calibri" w:cs="Calibri"/>
          <w:b/>
          <w:color w:val="000000"/>
          <w:sz w:val="24"/>
          <w:szCs w:val="24"/>
        </w:rPr>
        <w:t>”</w:t>
      </w:r>
    </w:p>
    <w:p w14:paraId="46C9BC7D" w14:textId="77777777" w:rsidR="00592941" w:rsidRDefault="00592941" w:rsidP="00E864C9">
      <w:pPr>
        <w:widowControl w:val="0"/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21FC3FEC" w14:textId="765A45DC" w:rsidR="00CB7E30" w:rsidRPr="00E864C9" w:rsidRDefault="00592941" w:rsidP="00E864C9">
      <w:pPr>
        <w:widowControl w:val="0"/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          </w:t>
      </w:r>
      <w:r w:rsidR="00CB7E30" w:rsidRPr="00E864C9">
        <w:rPr>
          <w:rFonts w:eastAsia="Calibri" w:cstheme="minorHAnsi"/>
          <w:sz w:val="24"/>
          <w:szCs w:val="24"/>
        </w:rPr>
        <w:t xml:space="preserve">Zamawiający informuje, że w terminie określonym zgodnie z </w:t>
      </w:r>
      <w:r w:rsidR="00707510" w:rsidRPr="00E864C9">
        <w:rPr>
          <w:rFonts w:eastAsia="Calibri" w:cstheme="minorHAnsi"/>
          <w:sz w:val="24"/>
          <w:szCs w:val="24"/>
        </w:rPr>
        <w:t>art. 284 ust. 2</w:t>
      </w:r>
      <w:r w:rsidR="00707510">
        <w:rPr>
          <w:rFonts w:eastAsia="Calibri" w:cstheme="minorHAnsi"/>
          <w:sz w:val="24"/>
          <w:szCs w:val="24"/>
        </w:rPr>
        <w:t xml:space="preserve"> </w:t>
      </w:r>
      <w:bookmarkStart w:id="1" w:name="_Hlk73948075"/>
      <w:r w:rsidR="00CB7E30" w:rsidRPr="00E864C9">
        <w:rPr>
          <w:rFonts w:eastAsia="Calibri" w:cstheme="minorHAnsi"/>
          <w:sz w:val="24"/>
          <w:szCs w:val="24"/>
        </w:rPr>
        <w:t xml:space="preserve">ustawy </w:t>
      </w:r>
      <w:r w:rsidR="00707510">
        <w:rPr>
          <w:rFonts w:eastAsia="Calibri" w:cstheme="minorHAnsi"/>
          <w:sz w:val="24"/>
          <w:szCs w:val="24"/>
        </w:rPr>
        <w:t xml:space="preserve">       </w:t>
      </w:r>
      <w:r w:rsidR="00CB7E30" w:rsidRPr="00E864C9">
        <w:rPr>
          <w:rFonts w:eastAsia="Calibri" w:cstheme="minorHAnsi"/>
          <w:sz w:val="24"/>
          <w:szCs w:val="24"/>
        </w:rPr>
        <w:t>z</w:t>
      </w:r>
      <w:r w:rsidR="008A1794" w:rsidRPr="00E864C9">
        <w:rPr>
          <w:rFonts w:eastAsia="Calibri" w:cstheme="minorHAnsi"/>
          <w:sz w:val="24"/>
          <w:szCs w:val="24"/>
        </w:rPr>
        <w:t xml:space="preserve"> </w:t>
      </w:r>
      <w:r w:rsidR="00CB7E30" w:rsidRPr="00E864C9">
        <w:rPr>
          <w:rFonts w:eastAsia="Calibri" w:cstheme="minorHAnsi"/>
          <w:sz w:val="24"/>
          <w:szCs w:val="24"/>
        </w:rPr>
        <w:t>11 września 2019 r</w:t>
      </w:r>
      <w:r w:rsidR="008A1794" w:rsidRPr="00E864C9">
        <w:rPr>
          <w:rFonts w:eastAsia="Calibri" w:cstheme="minorHAnsi"/>
          <w:sz w:val="24"/>
          <w:szCs w:val="24"/>
        </w:rPr>
        <w:t xml:space="preserve">. – </w:t>
      </w:r>
      <w:r w:rsidR="00CB7E30" w:rsidRPr="00E864C9">
        <w:rPr>
          <w:rFonts w:eastAsia="Calibri" w:cstheme="minorHAnsi"/>
          <w:sz w:val="24"/>
          <w:szCs w:val="24"/>
        </w:rPr>
        <w:t>Prawo zamówień publicznych (Dz.U.</w:t>
      </w:r>
      <w:r w:rsidR="000D0397">
        <w:rPr>
          <w:rFonts w:eastAsia="Calibri" w:cstheme="minorHAnsi"/>
          <w:sz w:val="24"/>
          <w:szCs w:val="24"/>
        </w:rPr>
        <w:t xml:space="preserve"> 2021 r.</w:t>
      </w:r>
      <w:r w:rsidR="00CB7E30" w:rsidRPr="00E864C9">
        <w:rPr>
          <w:rFonts w:eastAsia="Calibri" w:cstheme="minorHAnsi"/>
          <w:sz w:val="24"/>
          <w:szCs w:val="24"/>
        </w:rPr>
        <w:t xml:space="preserve"> poz. </w:t>
      </w:r>
      <w:r w:rsidR="000D0397">
        <w:rPr>
          <w:rFonts w:eastAsia="Calibri" w:cstheme="minorHAnsi"/>
          <w:sz w:val="24"/>
          <w:szCs w:val="24"/>
        </w:rPr>
        <w:t>11</w:t>
      </w:r>
      <w:r w:rsidR="00CB7E30" w:rsidRPr="00E864C9">
        <w:rPr>
          <w:rFonts w:eastAsia="Calibri" w:cstheme="minorHAnsi"/>
          <w:sz w:val="24"/>
          <w:szCs w:val="24"/>
        </w:rPr>
        <w:t>29</w:t>
      </w:r>
      <w:r w:rsidR="00702EA4" w:rsidRPr="00E864C9">
        <w:rPr>
          <w:rFonts w:eastAsia="Calibri" w:cstheme="minorHAnsi"/>
          <w:sz w:val="24"/>
          <w:szCs w:val="24"/>
        </w:rPr>
        <w:t xml:space="preserve"> ze zm.</w:t>
      </w:r>
      <w:r w:rsidR="00CB7E30" w:rsidRPr="00E864C9">
        <w:rPr>
          <w:rFonts w:eastAsia="Calibri" w:cstheme="minorHAnsi"/>
          <w:sz w:val="24"/>
          <w:szCs w:val="24"/>
        </w:rPr>
        <w:t>)</w:t>
      </w:r>
      <w:bookmarkEnd w:id="1"/>
      <w:r w:rsidR="00CB7E30" w:rsidRPr="00E864C9">
        <w:rPr>
          <w:rFonts w:eastAsia="Calibri" w:cstheme="minorHAnsi"/>
          <w:sz w:val="24"/>
          <w:szCs w:val="24"/>
        </w:rPr>
        <w:t>, wykonawcy zwrócili się do zamawiającego z wnioskiem o wyjaśnienie treści SWZ.</w:t>
      </w:r>
    </w:p>
    <w:p w14:paraId="38D8D5ED" w14:textId="7B2547D3" w:rsidR="00CB7E30" w:rsidRDefault="00CB7E30" w:rsidP="00707510">
      <w:pPr>
        <w:widowControl w:val="0"/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864C9">
        <w:rPr>
          <w:rFonts w:eastAsia="Calibri" w:cstheme="minorHAnsi"/>
          <w:sz w:val="24"/>
          <w:szCs w:val="24"/>
        </w:rPr>
        <w:t>W związku z powyższym zamawiający udziela następujących wyjaśnień:</w:t>
      </w:r>
    </w:p>
    <w:p w14:paraId="08E8495A" w14:textId="2C1D9097" w:rsidR="00997B26" w:rsidRDefault="00F51B14" w:rsidP="00997B26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997B26">
        <w:rPr>
          <w:rFonts w:cstheme="minorHAnsi"/>
          <w:b/>
          <w:bCs/>
          <w:sz w:val="24"/>
          <w:szCs w:val="24"/>
        </w:rPr>
        <w:t>Pytanie 1:</w:t>
      </w:r>
      <w:r w:rsidR="00F13077">
        <w:rPr>
          <w:rFonts w:cstheme="minorHAnsi"/>
          <w:b/>
          <w:bCs/>
          <w:sz w:val="24"/>
          <w:szCs w:val="24"/>
        </w:rPr>
        <w:t xml:space="preserve"> </w:t>
      </w:r>
    </w:p>
    <w:p w14:paraId="0540B45F" w14:textId="0D31C21B" w:rsidR="00F13077" w:rsidRPr="00592941" w:rsidRDefault="00F13077" w:rsidP="00592941">
      <w:pPr>
        <w:jc w:val="both"/>
      </w:pPr>
      <w:r>
        <w:t xml:space="preserve">W projekcie instalacji znajdują się rysunki nr S4 i S4a. Na rysunku S4 jest przedstawiona instalacja ogrzewania podłogowego, na S4a - instalacja ogrzewania grzejnikowego. Czy te dwie instalacje mają być wyceniona, czy jedna z nich. Proszę wskazać, którą instalację należy wycenić. </w:t>
      </w:r>
    </w:p>
    <w:p w14:paraId="5D285CC7" w14:textId="200E9DCF" w:rsidR="00C24728" w:rsidRPr="00050149" w:rsidRDefault="00F51B14" w:rsidP="00050149">
      <w:pPr>
        <w:pStyle w:val="Bezodstpw"/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 w:rsidRPr="00050149">
        <w:rPr>
          <w:rFonts w:cstheme="minorHAnsi"/>
          <w:b/>
          <w:bCs/>
          <w:sz w:val="24"/>
          <w:szCs w:val="24"/>
        </w:rPr>
        <w:t>Odpowiedź:</w:t>
      </w:r>
      <w:r w:rsidR="004E57BC" w:rsidRPr="00050149">
        <w:rPr>
          <w:rFonts w:cstheme="minorHAnsi"/>
          <w:sz w:val="24"/>
          <w:szCs w:val="24"/>
        </w:rPr>
        <w:t xml:space="preserve"> </w:t>
      </w:r>
      <w:r w:rsidR="004E57BC" w:rsidRPr="00050149">
        <w:rPr>
          <w:rFonts w:cstheme="minorHAnsi"/>
          <w:color w:val="000000"/>
          <w:sz w:val="24"/>
          <w:szCs w:val="24"/>
        </w:rPr>
        <w:t xml:space="preserve"> </w:t>
      </w:r>
      <w:r w:rsidR="00050149" w:rsidRPr="00050149">
        <w:rPr>
          <w:rFonts w:cstheme="minorHAnsi"/>
          <w:color w:val="000000"/>
          <w:sz w:val="24"/>
          <w:szCs w:val="24"/>
        </w:rPr>
        <w:t xml:space="preserve"> </w:t>
      </w:r>
    </w:p>
    <w:p w14:paraId="519F7E5E" w14:textId="0948E5E0" w:rsidR="00F13077" w:rsidRDefault="00592941" w:rsidP="004C74FD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W cenie oferty należy uwzględnić wykonanie instalacji ogrzewania podłogowego.</w:t>
      </w:r>
      <w:r w:rsidR="00CD457D">
        <w:rPr>
          <w:rFonts w:eastAsia="Calibri" w:cstheme="minorHAnsi"/>
          <w:sz w:val="24"/>
          <w:szCs w:val="24"/>
        </w:rPr>
        <w:t xml:space="preserve">              </w:t>
      </w:r>
    </w:p>
    <w:p w14:paraId="0C305AB6" w14:textId="77777777" w:rsidR="004A56A8" w:rsidRDefault="00592941" w:rsidP="00592941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997B26">
        <w:rPr>
          <w:rFonts w:cstheme="minorHAnsi"/>
          <w:b/>
          <w:bCs/>
          <w:sz w:val="24"/>
          <w:szCs w:val="24"/>
        </w:rPr>
        <w:t xml:space="preserve">Pytanie </w:t>
      </w:r>
      <w:r>
        <w:rPr>
          <w:rFonts w:cstheme="minorHAnsi"/>
          <w:b/>
          <w:bCs/>
          <w:sz w:val="24"/>
          <w:szCs w:val="24"/>
        </w:rPr>
        <w:t>2</w:t>
      </w:r>
      <w:r w:rsidRPr="00997B26">
        <w:rPr>
          <w:rFonts w:cstheme="minorHAnsi"/>
          <w:b/>
          <w:bCs/>
          <w:sz w:val="24"/>
          <w:szCs w:val="24"/>
        </w:rPr>
        <w:t>:</w:t>
      </w:r>
    </w:p>
    <w:p w14:paraId="7451B66A" w14:textId="5C52B37C" w:rsidR="00592941" w:rsidRPr="004A56A8" w:rsidRDefault="00592941" w:rsidP="004A56A8">
      <w:r>
        <w:rPr>
          <w:rFonts w:cstheme="minorHAnsi"/>
          <w:b/>
          <w:bCs/>
          <w:sz w:val="24"/>
          <w:szCs w:val="24"/>
        </w:rPr>
        <w:t xml:space="preserve"> </w:t>
      </w:r>
      <w:r w:rsidR="004A56A8">
        <w:t xml:space="preserve">W nawiązaniu do ogłoszonego postepowania przetargowego w zakresie </w:t>
      </w:r>
      <w:r w:rsidR="004A56A8">
        <w:rPr>
          <w:b/>
          <w:bCs/>
        </w:rPr>
        <w:t>„ Budowa sali wiejskiej wraz z zagospodarowaniem terenu w m. Nowiny”</w:t>
      </w:r>
      <w:r w:rsidR="004A56A8">
        <w:t xml:space="preserve"> , proszę o udostepnienie przedmiaru w wersji edytowalnej. Załączony przedmiar do postępowania przetargowego jest w formie obrazu, skanu. Uniemożliwia to przekonwertowanie go do wersji edytowalnej a tym samym pracę nad załączonym  przedmiarem.  </w:t>
      </w:r>
    </w:p>
    <w:p w14:paraId="2C00A299" w14:textId="77777777" w:rsidR="00592941" w:rsidRPr="00050149" w:rsidRDefault="00592941" w:rsidP="00592941">
      <w:pPr>
        <w:pStyle w:val="Bezodstpw"/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 w:rsidRPr="00050149">
        <w:rPr>
          <w:rFonts w:cstheme="minorHAnsi"/>
          <w:b/>
          <w:bCs/>
          <w:sz w:val="24"/>
          <w:szCs w:val="24"/>
        </w:rPr>
        <w:t>Odpowiedź:</w:t>
      </w:r>
      <w:r w:rsidRPr="00050149">
        <w:rPr>
          <w:rFonts w:cstheme="minorHAnsi"/>
          <w:sz w:val="24"/>
          <w:szCs w:val="24"/>
        </w:rPr>
        <w:t xml:space="preserve"> </w:t>
      </w:r>
      <w:r w:rsidRPr="00050149">
        <w:rPr>
          <w:rFonts w:cstheme="minorHAnsi"/>
          <w:color w:val="000000"/>
          <w:sz w:val="24"/>
          <w:szCs w:val="24"/>
        </w:rPr>
        <w:t xml:space="preserve">  </w:t>
      </w:r>
    </w:p>
    <w:p w14:paraId="11A63ABB" w14:textId="0EA85831" w:rsidR="004A56A8" w:rsidRPr="00682D00" w:rsidRDefault="00682D00" w:rsidP="004A56A8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682D00">
        <w:rPr>
          <w:rFonts w:cstheme="minorHAnsi"/>
          <w:sz w:val="24"/>
          <w:szCs w:val="24"/>
        </w:rPr>
        <w:t>Przed</w:t>
      </w:r>
      <w:r>
        <w:rPr>
          <w:rFonts w:cstheme="minorHAnsi"/>
          <w:sz w:val="24"/>
          <w:szCs w:val="24"/>
        </w:rPr>
        <w:t xml:space="preserve">miar robót oraz kosztorys ofertowy w formacie PDF został zamieszczony na stronie postępowania. </w:t>
      </w:r>
    </w:p>
    <w:p w14:paraId="22A50D84" w14:textId="5DC4B78D" w:rsidR="004A56A8" w:rsidRDefault="004A56A8" w:rsidP="004A56A8">
      <w:pPr>
        <w:pStyle w:val="Bezodstpw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997B26">
        <w:rPr>
          <w:rFonts w:cstheme="minorHAnsi"/>
          <w:b/>
          <w:bCs/>
          <w:sz w:val="24"/>
          <w:szCs w:val="24"/>
        </w:rPr>
        <w:t xml:space="preserve">Pytanie </w:t>
      </w:r>
      <w:r>
        <w:rPr>
          <w:rFonts w:cstheme="minorHAnsi"/>
          <w:b/>
          <w:bCs/>
          <w:sz w:val="24"/>
          <w:szCs w:val="24"/>
        </w:rPr>
        <w:t>3</w:t>
      </w:r>
      <w:r w:rsidRPr="00997B26">
        <w:rPr>
          <w:rFonts w:cstheme="minorHAnsi"/>
          <w:b/>
          <w:bCs/>
          <w:sz w:val="24"/>
          <w:szCs w:val="24"/>
        </w:rPr>
        <w:t>:</w:t>
      </w:r>
    </w:p>
    <w:p w14:paraId="3104497C" w14:textId="53E41E94" w:rsidR="004A56A8" w:rsidRPr="00682D00" w:rsidRDefault="004A56A8" w:rsidP="00682D00">
      <w:pPr>
        <w:jc w:val="both"/>
      </w:pPr>
      <w:r>
        <w:rPr>
          <w:rFonts w:cstheme="minorHAnsi"/>
          <w:b/>
          <w:bCs/>
          <w:sz w:val="24"/>
          <w:szCs w:val="24"/>
        </w:rPr>
        <w:t xml:space="preserve"> </w:t>
      </w:r>
      <w:r w:rsidR="00682D00">
        <w:t xml:space="preserve">Zwracamy się z prośbą o uzupełnienie dokumentacji projektowej o zestawienie stolarki okiennej i drzwiowej, które umożliwi rzetelną wycenę oraz określi realne wymagania zamawiającego co do ilości oraz kształtu stolarki. W dokumentacji projektowej nie ma informacji o parametrach technicznych stolarki drzwiowej i okiennej (grubość szyb, układ, kolorystyka  </w:t>
      </w:r>
      <w:proofErr w:type="spellStart"/>
      <w:r w:rsidR="00682D00">
        <w:t>itp</w:t>
      </w:r>
      <w:proofErr w:type="spellEnd"/>
      <w:r w:rsidR="00682D00">
        <w:t>….)  </w:t>
      </w:r>
    </w:p>
    <w:p w14:paraId="0C83ED4C" w14:textId="77777777" w:rsidR="004A56A8" w:rsidRPr="00050149" w:rsidRDefault="004A56A8" w:rsidP="004A56A8">
      <w:pPr>
        <w:pStyle w:val="Bezodstpw"/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 w:rsidRPr="00050149">
        <w:rPr>
          <w:rFonts w:cstheme="minorHAnsi"/>
          <w:b/>
          <w:bCs/>
          <w:sz w:val="24"/>
          <w:szCs w:val="24"/>
        </w:rPr>
        <w:t>Odpowiedź:</w:t>
      </w:r>
      <w:r w:rsidRPr="00050149">
        <w:rPr>
          <w:rFonts w:cstheme="minorHAnsi"/>
          <w:sz w:val="24"/>
          <w:szCs w:val="24"/>
        </w:rPr>
        <w:t xml:space="preserve"> </w:t>
      </w:r>
      <w:r w:rsidRPr="00050149">
        <w:rPr>
          <w:rFonts w:cstheme="minorHAnsi"/>
          <w:color w:val="000000"/>
          <w:sz w:val="24"/>
          <w:szCs w:val="24"/>
        </w:rPr>
        <w:t xml:space="preserve">  </w:t>
      </w:r>
    </w:p>
    <w:p w14:paraId="19E97074" w14:textId="2DD8E2A5" w:rsidR="00F13077" w:rsidRPr="00551B78" w:rsidRDefault="00551B78" w:rsidP="00551B78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Zestawienie stolarki okiennej i drzwiowej zostało zamieszczone na stronie postępowania. </w:t>
      </w:r>
    </w:p>
    <w:p w14:paraId="7E8DCC12" w14:textId="0C08918D" w:rsidR="002341DC" w:rsidRDefault="00CD457D" w:rsidP="004C74FD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 xml:space="preserve">  </w:t>
      </w:r>
      <w:r w:rsidR="00551B78">
        <w:rPr>
          <w:rFonts w:eastAsia="Calibri" w:cstheme="minorHAnsi"/>
          <w:sz w:val="24"/>
          <w:szCs w:val="24"/>
        </w:rPr>
        <w:t xml:space="preserve">            </w:t>
      </w:r>
      <w:r>
        <w:rPr>
          <w:rFonts w:eastAsia="Calibri" w:cstheme="minorHAnsi"/>
          <w:sz w:val="24"/>
          <w:szCs w:val="24"/>
        </w:rPr>
        <w:t xml:space="preserve">  </w:t>
      </w:r>
      <w:r w:rsidR="004C74FD" w:rsidRPr="00E864C9">
        <w:rPr>
          <w:rFonts w:eastAsia="Calibri" w:cstheme="minorHAnsi"/>
          <w:sz w:val="24"/>
          <w:szCs w:val="24"/>
        </w:rPr>
        <w:t xml:space="preserve">Zamawiający zgodnie z art. 284 ust. </w:t>
      </w:r>
      <w:r w:rsidR="004C74FD">
        <w:rPr>
          <w:rFonts w:eastAsia="Calibri" w:cstheme="minorHAnsi"/>
          <w:sz w:val="24"/>
          <w:szCs w:val="24"/>
        </w:rPr>
        <w:t xml:space="preserve">6 </w:t>
      </w:r>
      <w:r w:rsidR="004C74FD" w:rsidRPr="00E864C9">
        <w:rPr>
          <w:rFonts w:eastAsia="Calibri" w:cstheme="minorHAnsi"/>
          <w:sz w:val="24"/>
          <w:szCs w:val="24"/>
        </w:rPr>
        <w:t xml:space="preserve">ustawy </w:t>
      </w:r>
      <w:proofErr w:type="spellStart"/>
      <w:r w:rsidR="004C74FD">
        <w:rPr>
          <w:rFonts w:eastAsia="Calibri" w:cstheme="minorHAnsi"/>
          <w:sz w:val="24"/>
          <w:szCs w:val="24"/>
        </w:rPr>
        <w:t>Pzp</w:t>
      </w:r>
      <w:proofErr w:type="spellEnd"/>
      <w:r w:rsidR="004C74FD">
        <w:rPr>
          <w:rFonts w:eastAsia="Calibri" w:cstheme="minorHAnsi"/>
          <w:sz w:val="24"/>
          <w:szCs w:val="24"/>
        </w:rPr>
        <w:t xml:space="preserve">, udostępnia treść pytań wraz </w:t>
      </w:r>
      <w:r w:rsidR="004E57BC">
        <w:rPr>
          <w:rFonts w:eastAsia="Calibri" w:cstheme="minorHAnsi"/>
          <w:sz w:val="24"/>
          <w:szCs w:val="24"/>
        </w:rPr>
        <w:t xml:space="preserve">             </w:t>
      </w:r>
      <w:r w:rsidR="00551B78">
        <w:rPr>
          <w:rFonts w:eastAsia="Calibri" w:cstheme="minorHAnsi"/>
          <w:sz w:val="24"/>
          <w:szCs w:val="24"/>
        </w:rPr>
        <w:t xml:space="preserve">                  </w:t>
      </w:r>
      <w:r w:rsidR="004C74FD">
        <w:rPr>
          <w:rFonts w:eastAsia="Calibri" w:cstheme="minorHAnsi"/>
          <w:sz w:val="24"/>
          <w:szCs w:val="24"/>
        </w:rPr>
        <w:t xml:space="preserve">z wyjaśnieniami na stronie internetowej prowadzonego postępowania.    </w:t>
      </w:r>
    </w:p>
    <w:p w14:paraId="2F049A74" w14:textId="4D5616FF" w:rsidR="00702EA4" w:rsidRDefault="002341DC" w:rsidP="004E57B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D91EED">
        <w:rPr>
          <w:rFonts w:ascii="Calibri" w:hAnsi="Calibri" w:cs="Calibri"/>
          <w:sz w:val="24"/>
          <w:szCs w:val="24"/>
        </w:rPr>
        <w:t xml:space="preserve">Jednocześnie Zamawiający informuje, że odpowiedzi na zapytania do treści SWZ udzielone Wykonawcom i zamieszczone na stronie internetowej, które prowadzą do zmiany treści SWZ lub nadania zapisom SWZ nowego znaczenia, należy traktować jako modyfikację treści SWZ, </w:t>
      </w:r>
      <w:r w:rsidR="004E57BC">
        <w:rPr>
          <w:rFonts w:ascii="Calibri" w:hAnsi="Calibri" w:cs="Calibri"/>
          <w:sz w:val="24"/>
          <w:szCs w:val="24"/>
        </w:rPr>
        <w:t xml:space="preserve">  </w:t>
      </w:r>
      <w:r w:rsidRPr="00D91EED">
        <w:rPr>
          <w:rFonts w:ascii="Calibri" w:hAnsi="Calibri" w:cs="Calibri"/>
          <w:sz w:val="24"/>
          <w:szCs w:val="24"/>
        </w:rPr>
        <w:t xml:space="preserve">o której mowa w art. </w:t>
      </w:r>
      <w:r w:rsidR="00D91EED" w:rsidRPr="00D91EED">
        <w:rPr>
          <w:rFonts w:ascii="Calibri" w:hAnsi="Calibri" w:cs="Calibri"/>
          <w:sz w:val="24"/>
          <w:szCs w:val="24"/>
        </w:rPr>
        <w:t>286</w:t>
      </w:r>
      <w:r w:rsidRPr="00D91EED">
        <w:rPr>
          <w:rFonts w:ascii="Calibri" w:hAnsi="Calibri" w:cs="Calibri"/>
          <w:sz w:val="24"/>
          <w:szCs w:val="24"/>
        </w:rPr>
        <w:t xml:space="preserve"> ust. </w:t>
      </w:r>
      <w:r w:rsidR="00D91EED" w:rsidRPr="00D91EED">
        <w:rPr>
          <w:rFonts w:ascii="Calibri" w:hAnsi="Calibri" w:cs="Calibri"/>
          <w:sz w:val="24"/>
          <w:szCs w:val="24"/>
        </w:rPr>
        <w:t>1</w:t>
      </w:r>
      <w:r w:rsidRPr="00D91EED">
        <w:rPr>
          <w:rFonts w:ascii="Calibri" w:hAnsi="Calibri" w:cs="Calibri"/>
          <w:sz w:val="24"/>
          <w:szCs w:val="24"/>
        </w:rPr>
        <w:t xml:space="preserve"> ustawy z dnia </w:t>
      </w:r>
      <w:r w:rsidR="00D91EED" w:rsidRPr="00D91EED">
        <w:rPr>
          <w:rFonts w:ascii="Calibri" w:hAnsi="Calibri" w:cs="Calibri"/>
          <w:sz w:val="24"/>
          <w:szCs w:val="24"/>
        </w:rPr>
        <w:t>11</w:t>
      </w:r>
      <w:r w:rsidRPr="00D91EED">
        <w:rPr>
          <w:rFonts w:ascii="Calibri" w:hAnsi="Calibri" w:cs="Calibri"/>
          <w:sz w:val="24"/>
          <w:szCs w:val="24"/>
        </w:rPr>
        <w:t xml:space="preserve"> </w:t>
      </w:r>
      <w:r w:rsidR="00D91EED" w:rsidRPr="00D91EED">
        <w:rPr>
          <w:rFonts w:ascii="Calibri" w:hAnsi="Calibri" w:cs="Calibri"/>
          <w:sz w:val="24"/>
          <w:szCs w:val="24"/>
        </w:rPr>
        <w:t>września</w:t>
      </w:r>
      <w:r w:rsidRPr="00D91EED">
        <w:rPr>
          <w:rFonts w:ascii="Calibri" w:hAnsi="Calibri" w:cs="Calibri"/>
          <w:sz w:val="24"/>
          <w:szCs w:val="24"/>
        </w:rPr>
        <w:t xml:space="preserve"> 20</w:t>
      </w:r>
      <w:r w:rsidR="00D91EED" w:rsidRPr="00D91EED">
        <w:rPr>
          <w:rFonts w:ascii="Calibri" w:hAnsi="Calibri" w:cs="Calibri"/>
          <w:sz w:val="24"/>
          <w:szCs w:val="24"/>
        </w:rPr>
        <w:t>19</w:t>
      </w:r>
      <w:r w:rsidRPr="00D91EED">
        <w:rPr>
          <w:rFonts w:ascii="Calibri" w:hAnsi="Calibri" w:cs="Calibri"/>
          <w:sz w:val="24"/>
          <w:szCs w:val="24"/>
        </w:rPr>
        <w:t xml:space="preserve"> r. Prawo zamówień publicznych.</w:t>
      </w:r>
    </w:p>
    <w:p w14:paraId="7ABD1C1C" w14:textId="77777777" w:rsidR="007E64DF" w:rsidRPr="004E57BC" w:rsidRDefault="007E64DF" w:rsidP="004E57B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sectPr w:rsidR="007E64DF" w:rsidRPr="004E5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1DAB"/>
    <w:multiLevelType w:val="hybridMultilevel"/>
    <w:tmpl w:val="006473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E46A0"/>
    <w:multiLevelType w:val="hybridMultilevel"/>
    <w:tmpl w:val="B170A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25A26"/>
    <w:multiLevelType w:val="hybridMultilevel"/>
    <w:tmpl w:val="353827D8"/>
    <w:lvl w:ilvl="0" w:tplc="CC103792">
      <w:start w:val="1"/>
      <w:numFmt w:val="bullet"/>
      <w:lvlText w:val="−"/>
      <w:lvlJc w:val="left"/>
      <w:pPr>
        <w:ind w:left="502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C36A1"/>
    <w:multiLevelType w:val="hybridMultilevel"/>
    <w:tmpl w:val="B170A6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97361"/>
    <w:multiLevelType w:val="hybridMultilevel"/>
    <w:tmpl w:val="C2E0A9A8"/>
    <w:lvl w:ilvl="0" w:tplc="FAFC575E">
      <w:start w:val="1"/>
      <w:numFmt w:val="decimal"/>
      <w:lvlText w:val="%1."/>
      <w:lvlJc w:val="left"/>
      <w:pPr>
        <w:ind w:left="785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3A"/>
    <w:rsid w:val="00050149"/>
    <w:rsid w:val="000B6667"/>
    <w:rsid w:val="000D0397"/>
    <w:rsid w:val="000F3827"/>
    <w:rsid w:val="00112E59"/>
    <w:rsid w:val="001138B8"/>
    <w:rsid w:val="00140600"/>
    <w:rsid w:val="00170C33"/>
    <w:rsid w:val="00187DF3"/>
    <w:rsid w:val="002341DC"/>
    <w:rsid w:val="0024088C"/>
    <w:rsid w:val="002810F2"/>
    <w:rsid w:val="002C5A0D"/>
    <w:rsid w:val="00317A49"/>
    <w:rsid w:val="00321A07"/>
    <w:rsid w:val="00374A71"/>
    <w:rsid w:val="003D4540"/>
    <w:rsid w:val="003E327A"/>
    <w:rsid w:val="00462C46"/>
    <w:rsid w:val="00466607"/>
    <w:rsid w:val="004A56A8"/>
    <w:rsid w:val="004C74FD"/>
    <w:rsid w:val="004D5923"/>
    <w:rsid w:val="004E57BC"/>
    <w:rsid w:val="00531600"/>
    <w:rsid w:val="0054778C"/>
    <w:rsid w:val="00551B78"/>
    <w:rsid w:val="0058715F"/>
    <w:rsid w:val="00592941"/>
    <w:rsid w:val="005A1BA5"/>
    <w:rsid w:val="005B4A3C"/>
    <w:rsid w:val="005D4B76"/>
    <w:rsid w:val="00611909"/>
    <w:rsid w:val="00630784"/>
    <w:rsid w:val="00652394"/>
    <w:rsid w:val="00661641"/>
    <w:rsid w:val="00680FE5"/>
    <w:rsid w:val="00682D00"/>
    <w:rsid w:val="006C5EE3"/>
    <w:rsid w:val="00702EA4"/>
    <w:rsid w:val="00707510"/>
    <w:rsid w:val="00720525"/>
    <w:rsid w:val="007407B8"/>
    <w:rsid w:val="007452C7"/>
    <w:rsid w:val="00760804"/>
    <w:rsid w:val="007B12A6"/>
    <w:rsid w:val="007C7560"/>
    <w:rsid w:val="007D47ED"/>
    <w:rsid w:val="007E64DF"/>
    <w:rsid w:val="00814985"/>
    <w:rsid w:val="00820B53"/>
    <w:rsid w:val="00826451"/>
    <w:rsid w:val="00874F90"/>
    <w:rsid w:val="008A1794"/>
    <w:rsid w:val="008C5A60"/>
    <w:rsid w:val="00931AFE"/>
    <w:rsid w:val="00997B26"/>
    <w:rsid w:val="009C44E9"/>
    <w:rsid w:val="009D53B9"/>
    <w:rsid w:val="00A1215C"/>
    <w:rsid w:val="00A16173"/>
    <w:rsid w:val="00A26054"/>
    <w:rsid w:val="00A41B7A"/>
    <w:rsid w:val="00A56C27"/>
    <w:rsid w:val="00AC7E88"/>
    <w:rsid w:val="00AD0D35"/>
    <w:rsid w:val="00AD543C"/>
    <w:rsid w:val="00AF58A0"/>
    <w:rsid w:val="00B16746"/>
    <w:rsid w:val="00B21369"/>
    <w:rsid w:val="00B42FC5"/>
    <w:rsid w:val="00B43553"/>
    <w:rsid w:val="00B5384A"/>
    <w:rsid w:val="00B73F04"/>
    <w:rsid w:val="00B9345E"/>
    <w:rsid w:val="00BC002A"/>
    <w:rsid w:val="00BE3D83"/>
    <w:rsid w:val="00BF1B4B"/>
    <w:rsid w:val="00C24728"/>
    <w:rsid w:val="00C34D47"/>
    <w:rsid w:val="00CB7E30"/>
    <w:rsid w:val="00CC59AB"/>
    <w:rsid w:val="00CD457D"/>
    <w:rsid w:val="00D2468B"/>
    <w:rsid w:val="00D24BD8"/>
    <w:rsid w:val="00D339AC"/>
    <w:rsid w:val="00D46FB5"/>
    <w:rsid w:val="00D50C3A"/>
    <w:rsid w:val="00D55DF3"/>
    <w:rsid w:val="00D91EED"/>
    <w:rsid w:val="00D97934"/>
    <w:rsid w:val="00E2126B"/>
    <w:rsid w:val="00E864C9"/>
    <w:rsid w:val="00EB4FA5"/>
    <w:rsid w:val="00EC3AB5"/>
    <w:rsid w:val="00EE58A9"/>
    <w:rsid w:val="00F13077"/>
    <w:rsid w:val="00F51B14"/>
    <w:rsid w:val="00F72310"/>
    <w:rsid w:val="00F93074"/>
    <w:rsid w:val="00FA5149"/>
    <w:rsid w:val="00FD0352"/>
    <w:rsid w:val="00FF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26321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52394"/>
    <w:pPr>
      <w:ind w:left="720"/>
      <w:contextualSpacing/>
    </w:pPr>
  </w:style>
  <w:style w:type="paragraph" w:styleId="Bezodstpw">
    <w:name w:val="No Spacing"/>
    <w:qFormat/>
    <w:rsid w:val="00E864C9"/>
    <w:pPr>
      <w:spacing w:after="0" w:line="240" w:lineRule="auto"/>
    </w:pPr>
  </w:style>
  <w:style w:type="character" w:styleId="Hipercze">
    <w:name w:val="Hyperlink"/>
    <w:rsid w:val="002341DC"/>
    <w:rPr>
      <w:color w:val="0000FF"/>
      <w:u w:val="single"/>
    </w:rPr>
  </w:style>
  <w:style w:type="paragraph" w:customStyle="1" w:styleId="CharCharChar1">
    <w:name w:val="Char Char Char1"/>
    <w:basedOn w:val="Normalny"/>
    <w:rsid w:val="002341D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4E57BC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customStyle="1" w:styleId="Default">
    <w:name w:val="Default"/>
    <w:rsid w:val="00997B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24088C"/>
  </w:style>
  <w:style w:type="paragraph" w:customStyle="1" w:styleId="Textbody">
    <w:name w:val="Text body"/>
    <w:basedOn w:val="Normalny"/>
    <w:rsid w:val="00BF1B4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Uwydatnienie">
    <w:name w:val="Emphasis"/>
    <w:basedOn w:val="Domylnaczcionkaakapitu"/>
    <w:uiPriority w:val="20"/>
    <w:qFormat/>
    <w:rsid w:val="00A41B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Longin Tomasz</cp:lastModifiedBy>
  <cp:revision>2</cp:revision>
  <cp:lastPrinted>2022-03-29T10:10:00Z</cp:lastPrinted>
  <dcterms:created xsi:type="dcterms:W3CDTF">2022-03-29T10:26:00Z</dcterms:created>
  <dcterms:modified xsi:type="dcterms:W3CDTF">2022-03-29T10:26:00Z</dcterms:modified>
</cp:coreProperties>
</file>